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D112" w14:textId="0577A76B" w:rsidR="00E944CA" w:rsidRPr="00771919" w:rsidRDefault="00A94295" w:rsidP="00771919">
      <w:pPr>
        <w:rPr>
          <w:rFonts w:ascii="Calibri Light" w:hAnsi="Calibri Light"/>
          <w:b/>
          <w:color w:val="5B9BD5" w:themeColor="accent1"/>
          <w:sz w:val="40"/>
          <w:szCs w:val="40"/>
        </w:rPr>
      </w:pPr>
      <w:r w:rsidRPr="00771919">
        <w:rPr>
          <w:rFonts w:ascii="Calibri Light" w:hAnsi="Calibri Light"/>
          <w:b/>
          <w:color w:val="5B9BD5" w:themeColor="accent1"/>
          <w:sz w:val="40"/>
          <w:szCs w:val="40"/>
        </w:rPr>
        <w:t xml:space="preserve">Beelden </w:t>
      </w:r>
      <w:r w:rsidR="00306BAF" w:rsidRPr="00771919">
        <w:rPr>
          <w:rFonts w:ascii="Calibri Light" w:hAnsi="Calibri Light"/>
          <w:b/>
          <w:color w:val="5B9BD5" w:themeColor="accent1"/>
          <w:sz w:val="40"/>
          <w:szCs w:val="40"/>
        </w:rPr>
        <w:t>leren loslaten en maken bewust</w:t>
      </w:r>
      <w:r w:rsidR="00C96480" w:rsidRPr="00771919">
        <w:rPr>
          <w:rFonts w:ascii="Calibri Light" w:hAnsi="Calibri Light"/>
          <w:b/>
          <w:color w:val="5B9BD5" w:themeColor="accent1"/>
          <w:sz w:val="40"/>
          <w:szCs w:val="40"/>
        </w:rPr>
        <w:t>!</w:t>
      </w:r>
    </w:p>
    <w:p w14:paraId="03768E0C" w14:textId="2F01C885" w:rsidR="00C96480" w:rsidRPr="00771919" w:rsidRDefault="00C96480" w:rsidP="00771919">
      <w:pPr>
        <w:rPr>
          <w:rFonts w:ascii="Bradley Hand Bold" w:hAnsi="Bradley Hand Bold"/>
          <w:i/>
          <w:color w:val="ED7D31" w:themeColor="accent2"/>
          <w:sz w:val="24"/>
          <w:szCs w:val="24"/>
        </w:rPr>
      </w:pPr>
      <w:r w:rsidRPr="00771919">
        <w:rPr>
          <w:rFonts w:ascii="Bradley Hand Bold" w:hAnsi="Bradley Hand Bold"/>
          <w:i/>
          <w:color w:val="ED7D31" w:themeColor="accent2"/>
          <w:sz w:val="24"/>
          <w:szCs w:val="24"/>
        </w:rPr>
        <w:t xml:space="preserve">“ </w:t>
      </w:r>
      <w:r w:rsidR="00306BAF" w:rsidRPr="00771919">
        <w:rPr>
          <w:rFonts w:ascii="Bradley Hand Bold" w:hAnsi="Bradley Hand Bold"/>
          <w:i/>
          <w:color w:val="ED7D31" w:themeColor="accent2"/>
          <w:sz w:val="24"/>
          <w:szCs w:val="24"/>
        </w:rPr>
        <w:t>Anders in mijn zijn en in mijn denken.</w:t>
      </w:r>
      <w:r w:rsidRPr="00771919">
        <w:rPr>
          <w:rFonts w:ascii="Bradley Hand Bold" w:hAnsi="Bradley Hand Bold"/>
          <w:i/>
          <w:color w:val="ED7D31" w:themeColor="accent2"/>
          <w:sz w:val="24"/>
          <w:szCs w:val="24"/>
        </w:rPr>
        <w:t>”</w:t>
      </w:r>
    </w:p>
    <w:p w14:paraId="492CD502" w14:textId="7276753F" w:rsidR="00882E97" w:rsidRDefault="00CE2F12" w:rsidP="00CE2F12">
      <w:pPr>
        <w:spacing w:line="360" w:lineRule="auto"/>
        <w:jc w:val="both"/>
        <w:rPr>
          <w:rFonts w:ascii="Lucida Sans" w:hAnsi="Lucida Sans"/>
          <w:sz w:val="20"/>
          <w:szCs w:val="20"/>
        </w:rPr>
      </w:pPr>
      <w:r>
        <w:rPr>
          <w:rFonts w:ascii="Lucida Sans" w:hAnsi="Lucida Sans"/>
          <w:sz w:val="20"/>
          <w:szCs w:val="20"/>
        </w:rPr>
        <w:t xml:space="preserve">In het eerste gesprek met de videocoach bekijken we samen de opname waarin ik met de kinderen </w:t>
      </w:r>
      <w:r w:rsidR="00E85163">
        <w:rPr>
          <w:rFonts w:ascii="Lucida Sans" w:hAnsi="Lucida Sans"/>
          <w:sz w:val="20"/>
          <w:szCs w:val="20"/>
        </w:rPr>
        <w:t>een boek</w:t>
      </w:r>
      <w:r w:rsidR="00882E97">
        <w:rPr>
          <w:rFonts w:ascii="Lucida Sans" w:hAnsi="Lucida Sans"/>
          <w:sz w:val="20"/>
          <w:szCs w:val="20"/>
        </w:rPr>
        <w:t>je</w:t>
      </w:r>
      <w:r>
        <w:rPr>
          <w:rFonts w:ascii="Lucida Sans" w:hAnsi="Lucida Sans"/>
          <w:sz w:val="20"/>
          <w:szCs w:val="20"/>
        </w:rPr>
        <w:t xml:space="preserve"> </w:t>
      </w:r>
      <w:r w:rsidR="00E85163">
        <w:rPr>
          <w:rFonts w:ascii="Lucida Sans" w:hAnsi="Lucida Sans"/>
          <w:sz w:val="20"/>
          <w:szCs w:val="20"/>
        </w:rPr>
        <w:t>lees</w:t>
      </w:r>
      <w:r>
        <w:rPr>
          <w:rFonts w:ascii="Lucida Sans" w:hAnsi="Lucida Sans"/>
          <w:sz w:val="20"/>
          <w:szCs w:val="20"/>
        </w:rPr>
        <w:t xml:space="preserve"> op de mat. Ik ben onder de indruk van wat ik allemaal op de beelden zie. Ik zie </w:t>
      </w:r>
      <w:r w:rsidR="00B04BF6">
        <w:rPr>
          <w:rFonts w:ascii="Lucida Sans" w:hAnsi="Lucida Sans"/>
          <w:sz w:val="20"/>
          <w:szCs w:val="20"/>
        </w:rPr>
        <w:t xml:space="preserve">vooral </w:t>
      </w:r>
      <w:r w:rsidR="00E85163">
        <w:rPr>
          <w:rFonts w:ascii="Lucida Sans" w:hAnsi="Lucida Sans"/>
          <w:sz w:val="20"/>
          <w:szCs w:val="20"/>
        </w:rPr>
        <w:t xml:space="preserve">eerst </w:t>
      </w:r>
      <w:r>
        <w:rPr>
          <w:rFonts w:ascii="Lucida Sans" w:hAnsi="Lucida Sans"/>
          <w:sz w:val="20"/>
          <w:szCs w:val="20"/>
        </w:rPr>
        <w:t xml:space="preserve">hoe ik het boekje voorlees </w:t>
      </w:r>
      <w:r w:rsidR="00B04BF6">
        <w:rPr>
          <w:rFonts w:ascii="Lucida Sans" w:hAnsi="Lucida Sans"/>
          <w:sz w:val="20"/>
          <w:szCs w:val="20"/>
        </w:rPr>
        <w:t>(mijn stem klinkt toch anders dan ik dacht) en hoe ik</w:t>
      </w:r>
      <w:r>
        <w:rPr>
          <w:rFonts w:ascii="Lucida Sans" w:hAnsi="Lucida Sans"/>
          <w:sz w:val="20"/>
          <w:szCs w:val="20"/>
        </w:rPr>
        <w:t xml:space="preserve"> zoveel mogelijk dierengeluiden maak</w:t>
      </w:r>
      <w:r w:rsidR="00E85163" w:rsidRPr="00E85163">
        <w:rPr>
          <w:rFonts w:ascii="Lucida Sans" w:hAnsi="Lucida Sans"/>
          <w:sz w:val="20"/>
          <w:szCs w:val="20"/>
        </w:rPr>
        <w:t xml:space="preserve"> </w:t>
      </w:r>
      <w:r w:rsidR="00E85163">
        <w:rPr>
          <w:rFonts w:ascii="Lucida Sans" w:hAnsi="Lucida Sans"/>
          <w:sz w:val="20"/>
          <w:szCs w:val="20"/>
        </w:rPr>
        <w:t>voor de kinderen</w:t>
      </w:r>
      <w:r>
        <w:rPr>
          <w:rFonts w:ascii="Lucida Sans" w:hAnsi="Lucida Sans"/>
          <w:sz w:val="20"/>
          <w:szCs w:val="20"/>
        </w:rPr>
        <w:t xml:space="preserve">. </w:t>
      </w:r>
    </w:p>
    <w:p w14:paraId="0CEB7483" w14:textId="1BF72014" w:rsidR="00882E97" w:rsidRDefault="00CE2F12" w:rsidP="00CE2F12">
      <w:pPr>
        <w:spacing w:line="360" w:lineRule="auto"/>
        <w:jc w:val="both"/>
        <w:rPr>
          <w:rFonts w:ascii="Lucida Sans" w:hAnsi="Lucida Sans"/>
          <w:sz w:val="20"/>
          <w:szCs w:val="20"/>
        </w:rPr>
      </w:pPr>
      <w:r>
        <w:rPr>
          <w:rFonts w:ascii="Lucida Sans" w:hAnsi="Lucida Sans"/>
          <w:sz w:val="20"/>
          <w:szCs w:val="20"/>
        </w:rPr>
        <w:t>Even verderop in het beeld begi</w:t>
      </w:r>
      <w:r w:rsidR="00E85163">
        <w:rPr>
          <w:rFonts w:ascii="Lucida Sans" w:hAnsi="Lucida Sans"/>
          <w:sz w:val="20"/>
          <w:szCs w:val="20"/>
        </w:rPr>
        <w:t>n ik spontaan te lachen. De videocoach zet het beeld stil (</w:t>
      </w:r>
      <w:r w:rsidR="00E85163" w:rsidRPr="00B04BF6">
        <w:rPr>
          <w:rFonts w:ascii="Lucida Sans" w:hAnsi="Lucida Sans"/>
          <w:color w:val="ED7D31" w:themeColor="accent2"/>
          <w:sz w:val="20"/>
          <w:szCs w:val="20"/>
        </w:rPr>
        <w:t>methode: freezen</w:t>
      </w:r>
      <w:r w:rsidR="00E85163">
        <w:rPr>
          <w:rFonts w:ascii="Lucida Sans" w:hAnsi="Lucida Sans"/>
          <w:sz w:val="20"/>
          <w:szCs w:val="20"/>
        </w:rPr>
        <w:t xml:space="preserve">) en vraagt me waarom ik plezier heb. Ik vertel hoe ik opmerk dat L., die op mijn schoot zit, haar tong uitsteekt net als er in het boek een </w:t>
      </w:r>
      <w:r w:rsidR="005D7133">
        <w:rPr>
          <w:rFonts w:ascii="Lucida Sans" w:hAnsi="Lucida Sans"/>
          <w:sz w:val="20"/>
          <w:szCs w:val="20"/>
        </w:rPr>
        <w:t>prent</w:t>
      </w:r>
      <w:r w:rsidR="00E85163">
        <w:rPr>
          <w:rFonts w:ascii="Lucida Sans" w:hAnsi="Lucida Sans"/>
          <w:sz w:val="20"/>
          <w:szCs w:val="20"/>
        </w:rPr>
        <w:t xml:space="preserve"> staat </w:t>
      </w:r>
      <w:r w:rsidR="005D7133">
        <w:rPr>
          <w:rFonts w:ascii="Lucida Sans" w:hAnsi="Lucida Sans"/>
          <w:sz w:val="20"/>
          <w:szCs w:val="20"/>
        </w:rPr>
        <w:t>van</w:t>
      </w:r>
      <w:r w:rsidR="00E85163">
        <w:rPr>
          <w:rFonts w:ascii="Lucida Sans" w:hAnsi="Lucida Sans"/>
          <w:sz w:val="20"/>
          <w:szCs w:val="20"/>
        </w:rPr>
        <w:t xml:space="preserve"> een poes die haar tong uitsteekt. Ik </w:t>
      </w:r>
      <w:r w:rsidR="005D7133">
        <w:rPr>
          <w:rFonts w:ascii="Lucida Sans" w:hAnsi="Lucida Sans"/>
          <w:sz w:val="20"/>
          <w:szCs w:val="20"/>
        </w:rPr>
        <w:t>had dit tijdens de activiteit niet gezien</w:t>
      </w:r>
      <w:r w:rsidR="00E85163">
        <w:rPr>
          <w:rFonts w:ascii="Lucida Sans" w:hAnsi="Lucida Sans"/>
          <w:sz w:val="20"/>
          <w:szCs w:val="20"/>
        </w:rPr>
        <w:t xml:space="preserve"> en geniet om dit nu te zien. De videocoach nodigt me uit om te kijken wat ik nog bij de kinderen z</w:t>
      </w:r>
      <w:r>
        <w:rPr>
          <w:rFonts w:ascii="Lucida Sans" w:hAnsi="Lucida Sans"/>
          <w:sz w:val="20"/>
          <w:szCs w:val="20"/>
        </w:rPr>
        <w:t>ie gebeuren (</w:t>
      </w:r>
      <w:r w:rsidRPr="00B04BF6">
        <w:rPr>
          <w:rFonts w:ascii="Lucida Sans" w:hAnsi="Lucida Sans"/>
          <w:color w:val="ED7D31" w:themeColor="accent2"/>
          <w:sz w:val="20"/>
          <w:szCs w:val="20"/>
        </w:rPr>
        <w:t>methode: kijken naar de kinderen</w:t>
      </w:r>
      <w:r>
        <w:rPr>
          <w:rFonts w:ascii="Lucida Sans" w:hAnsi="Lucida Sans"/>
          <w:sz w:val="20"/>
          <w:szCs w:val="20"/>
        </w:rPr>
        <w:t xml:space="preserve">). </w:t>
      </w:r>
      <w:r w:rsidR="00E85163">
        <w:rPr>
          <w:rFonts w:ascii="Lucida Sans" w:hAnsi="Lucida Sans"/>
          <w:sz w:val="20"/>
          <w:szCs w:val="20"/>
        </w:rPr>
        <w:t>We bekijken de beelden opnieuw (</w:t>
      </w:r>
      <w:r w:rsidR="00E85163" w:rsidRPr="00B04BF6">
        <w:rPr>
          <w:rFonts w:ascii="Lucida Sans" w:hAnsi="Lucida Sans"/>
          <w:color w:val="ED7D31" w:themeColor="accent2"/>
          <w:sz w:val="20"/>
          <w:szCs w:val="20"/>
        </w:rPr>
        <w:t>methode: herkijken</w:t>
      </w:r>
      <w:r w:rsidR="00E85163">
        <w:rPr>
          <w:rFonts w:ascii="Lucida Sans" w:hAnsi="Lucida Sans"/>
          <w:sz w:val="20"/>
          <w:szCs w:val="20"/>
        </w:rPr>
        <w:t>) en ik zie</w:t>
      </w:r>
      <w:r w:rsidR="005D7133">
        <w:rPr>
          <w:rFonts w:ascii="Lucida Sans" w:hAnsi="Lucida Sans"/>
          <w:sz w:val="20"/>
          <w:szCs w:val="20"/>
        </w:rPr>
        <w:t xml:space="preserve"> en hoor</w:t>
      </w:r>
      <w:r w:rsidR="00E85163">
        <w:rPr>
          <w:rFonts w:ascii="Lucida Sans" w:hAnsi="Lucida Sans"/>
          <w:sz w:val="20"/>
          <w:szCs w:val="20"/>
        </w:rPr>
        <w:t xml:space="preserve"> hoe sommige kinderen mee dierengeluiden</w:t>
      </w:r>
      <w:r w:rsidR="00B04BF6">
        <w:rPr>
          <w:rFonts w:ascii="Lucida Sans" w:hAnsi="Lucida Sans"/>
          <w:sz w:val="20"/>
          <w:szCs w:val="20"/>
        </w:rPr>
        <w:t xml:space="preserve"> maken met mij, hoe andere kinderen de blaadjes in het boek </w:t>
      </w:r>
      <w:r w:rsidR="00882E97">
        <w:rPr>
          <w:rFonts w:ascii="Lucida Sans" w:hAnsi="Lucida Sans"/>
          <w:sz w:val="20"/>
          <w:szCs w:val="20"/>
        </w:rPr>
        <w:t>aanraken en proberen</w:t>
      </w:r>
      <w:r w:rsidR="00B04BF6">
        <w:rPr>
          <w:rFonts w:ascii="Lucida Sans" w:hAnsi="Lucida Sans"/>
          <w:sz w:val="20"/>
          <w:szCs w:val="20"/>
        </w:rPr>
        <w:t xml:space="preserve"> om te draaien, enz. </w:t>
      </w:r>
      <w:r w:rsidR="00E85163">
        <w:rPr>
          <w:rFonts w:ascii="Lucida Sans" w:hAnsi="Lucida Sans"/>
          <w:sz w:val="20"/>
          <w:szCs w:val="20"/>
        </w:rPr>
        <w:t xml:space="preserve">In gesprek komen we er toe dat ik </w:t>
      </w:r>
      <w:r w:rsidR="005D7133">
        <w:rPr>
          <w:rFonts w:ascii="Lucida Sans" w:hAnsi="Lucida Sans"/>
          <w:sz w:val="20"/>
          <w:szCs w:val="20"/>
        </w:rPr>
        <w:t>dit tijdens het filmen</w:t>
      </w:r>
      <w:r w:rsidR="00E85163">
        <w:rPr>
          <w:rFonts w:ascii="Lucida Sans" w:hAnsi="Lucida Sans"/>
          <w:sz w:val="20"/>
          <w:szCs w:val="20"/>
        </w:rPr>
        <w:t xml:space="preserve"> niet zag omdat ik vooral bezig was met het organiseren van de activiteit. Ik vind het erg belangrijk dat de kinderen iets bijleren</w:t>
      </w:r>
      <w:r w:rsidR="00B04BF6">
        <w:rPr>
          <w:rFonts w:ascii="Lucida Sans" w:hAnsi="Lucida Sans"/>
          <w:sz w:val="20"/>
          <w:szCs w:val="20"/>
        </w:rPr>
        <w:t xml:space="preserve"> (bijv. de namen van de dieren, de dierengeluiden)</w:t>
      </w:r>
      <w:r w:rsidR="005D7133">
        <w:rPr>
          <w:rFonts w:ascii="Lucida Sans" w:hAnsi="Lucida Sans"/>
          <w:sz w:val="20"/>
          <w:szCs w:val="20"/>
        </w:rPr>
        <w:t>. Bovendien hou ik</w:t>
      </w:r>
      <w:r w:rsidR="00B04BF6">
        <w:rPr>
          <w:rFonts w:ascii="Lucida Sans" w:hAnsi="Lucida Sans"/>
          <w:sz w:val="20"/>
          <w:szCs w:val="20"/>
        </w:rPr>
        <w:t xml:space="preserve"> graag de dingen onder controle als begeleidster, net omdat ik het mijn taak vind om hen dingen aan te leren. Maar ik zie hier </w:t>
      </w:r>
      <w:r w:rsidR="00F66451">
        <w:rPr>
          <w:rFonts w:ascii="Lucida Sans" w:hAnsi="Lucida Sans"/>
          <w:sz w:val="20"/>
          <w:szCs w:val="20"/>
        </w:rPr>
        <w:t xml:space="preserve">nu </w:t>
      </w:r>
      <w:r w:rsidR="00B04BF6">
        <w:rPr>
          <w:rFonts w:ascii="Lucida Sans" w:hAnsi="Lucida Sans"/>
          <w:sz w:val="20"/>
          <w:szCs w:val="20"/>
        </w:rPr>
        <w:t xml:space="preserve">op het beeld </w:t>
      </w:r>
      <w:r w:rsidR="00F66451">
        <w:rPr>
          <w:rFonts w:ascii="Lucida Sans" w:hAnsi="Lucida Sans"/>
          <w:sz w:val="20"/>
          <w:szCs w:val="20"/>
        </w:rPr>
        <w:t xml:space="preserve">waar de kinderen </w:t>
      </w:r>
      <w:r w:rsidR="005D7133">
        <w:rPr>
          <w:rFonts w:ascii="Lucida Sans" w:hAnsi="Lucida Sans"/>
          <w:sz w:val="20"/>
          <w:szCs w:val="20"/>
        </w:rPr>
        <w:t xml:space="preserve">nog </w:t>
      </w:r>
      <w:r w:rsidR="00F66451">
        <w:rPr>
          <w:rFonts w:ascii="Lucida Sans" w:hAnsi="Lucida Sans"/>
          <w:sz w:val="20"/>
          <w:szCs w:val="20"/>
        </w:rPr>
        <w:t xml:space="preserve">van genieten of nood aan </w:t>
      </w:r>
      <w:r w:rsidR="005D7133">
        <w:rPr>
          <w:rFonts w:ascii="Lucida Sans" w:hAnsi="Lucida Sans"/>
          <w:sz w:val="20"/>
          <w:szCs w:val="20"/>
        </w:rPr>
        <w:t>hebben bij het lezen in een boekje</w:t>
      </w:r>
      <w:r w:rsidR="00B04BF6">
        <w:rPr>
          <w:rFonts w:ascii="Lucida Sans" w:hAnsi="Lucida Sans"/>
          <w:sz w:val="20"/>
          <w:szCs w:val="20"/>
        </w:rPr>
        <w:t xml:space="preserve"> (bijv. blaadjes draaien, zelf geluiden maken, dingen nadoen, …). En uiteraard wil ik daar ook zoveel mogelijk rekening </w:t>
      </w:r>
      <w:r w:rsidR="00882E97">
        <w:rPr>
          <w:rFonts w:ascii="Lucida Sans" w:hAnsi="Lucida Sans"/>
          <w:sz w:val="20"/>
          <w:szCs w:val="20"/>
        </w:rPr>
        <w:t xml:space="preserve">mee </w:t>
      </w:r>
      <w:r w:rsidR="00B04BF6">
        <w:rPr>
          <w:rFonts w:ascii="Lucida Sans" w:hAnsi="Lucida Sans"/>
          <w:sz w:val="20"/>
          <w:szCs w:val="20"/>
        </w:rPr>
        <w:t xml:space="preserve">houden, dat is immers de visie van onze organisatie ‘inspelen op de kindbehoeften’. </w:t>
      </w:r>
    </w:p>
    <w:p w14:paraId="6FD96B6F" w14:textId="48390F7C" w:rsidR="00F66451" w:rsidRDefault="00B04BF6" w:rsidP="00CE2F12">
      <w:pPr>
        <w:spacing w:line="360" w:lineRule="auto"/>
        <w:jc w:val="both"/>
        <w:rPr>
          <w:rFonts w:ascii="Lucida Sans" w:hAnsi="Lucida Sans"/>
          <w:sz w:val="20"/>
          <w:szCs w:val="20"/>
        </w:rPr>
      </w:pPr>
      <w:r>
        <w:rPr>
          <w:rFonts w:ascii="Lucida Sans" w:hAnsi="Lucida Sans"/>
          <w:sz w:val="20"/>
          <w:szCs w:val="20"/>
        </w:rPr>
        <w:t>In het gesprek met de videocoach besef ik dat die combinatie van beide benaderingen niet evident is: kinderen dingen willen aanleren en ook inspelen op hun behoeften (</w:t>
      </w:r>
      <w:r w:rsidRPr="00B04BF6">
        <w:rPr>
          <w:rFonts w:ascii="Lucida Sans" w:hAnsi="Lucida Sans"/>
          <w:color w:val="5B9BD5" w:themeColor="accent1"/>
          <w:sz w:val="20"/>
          <w:szCs w:val="20"/>
        </w:rPr>
        <w:t>beelden maken bewust</w:t>
      </w:r>
      <w:r>
        <w:rPr>
          <w:rFonts w:ascii="Lucida Sans" w:hAnsi="Lucida Sans"/>
          <w:sz w:val="20"/>
          <w:szCs w:val="20"/>
        </w:rPr>
        <w:t xml:space="preserve">). </w:t>
      </w:r>
      <w:r w:rsidR="00F66451">
        <w:rPr>
          <w:rFonts w:ascii="Lucida Sans" w:hAnsi="Lucida Sans"/>
          <w:sz w:val="20"/>
          <w:szCs w:val="20"/>
        </w:rPr>
        <w:t>Ik voel onmiddellijk veel zin om deze activiteit nog eens over te doen, rekening houdende met wat ik nu gezien heb</w:t>
      </w:r>
      <w:r w:rsidR="003610C5">
        <w:rPr>
          <w:rFonts w:ascii="Lucida Sans" w:hAnsi="Lucida Sans"/>
          <w:sz w:val="20"/>
          <w:szCs w:val="20"/>
        </w:rPr>
        <w:t xml:space="preserve"> (</w:t>
      </w:r>
      <w:r w:rsidR="003610C5" w:rsidRPr="003610C5">
        <w:rPr>
          <w:rFonts w:ascii="Lucida Sans" w:hAnsi="Lucida Sans"/>
          <w:color w:val="5B9BD5" w:themeColor="accent1"/>
          <w:sz w:val="20"/>
          <w:szCs w:val="20"/>
        </w:rPr>
        <w:t>beelden geven goesting</w:t>
      </w:r>
      <w:r w:rsidR="003610C5">
        <w:rPr>
          <w:rFonts w:ascii="Lucida Sans" w:hAnsi="Lucida Sans"/>
          <w:sz w:val="20"/>
          <w:szCs w:val="20"/>
        </w:rPr>
        <w:t>)</w:t>
      </w:r>
      <w:r w:rsidR="00F66451">
        <w:rPr>
          <w:rFonts w:ascii="Lucida Sans" w:hAnsi="Lucida Sans"/>
          <w:sz w:val="20"/>
          <w:szCs w:val="20"/>
        </w:rPr>
        <w:t>. Ik wil het iets minder zelf in de hand houden</w:t>
      </w:r>
      <w:r w:rsidR="00106D93">
        <w:rPr>
          <w:rFonts w:ascii="Lucida Sans" w:hAnsi="Lucida Sans"/>
          <w:sz w:val="20"/>
          <w:szCs w:val="20"/>
        </w:rPr>
        <w:t xml:space="preserve"> omdat ik merk dat de kinderen ook zelf initiatieven nemen</w:t>
      </w:r>
      <w:r w:rsidR="00F66451">
        <w:rPr>
          <w:rFonts w:ascii="Lucida Sans" w:hAnsi="Lucida Sans"/>
          <w:sz w:val="20"/>
          <w:szCs w:val="20"/>
        </w:rPr>
        <w:t xml:space="preserve">. Ik vind dit best wel spannend want weet niet goed wat er dan zal gebeuren, maar dat kunnen we dan achteraf bekijken </w:t>
      </w:r>
      <w:r w:rsidR="00106D93">
        <w:rPr>
          <w:rFonts w:ascii="Lucida Sans" w:hAnsi="Lucida Sans"/>
          <w:sz w:val="20"/>
          <w:szCs w:val="20"/>
        </w:rPr>
        <w:t>(</w:t>
      </w:r>
      <w:r w:rsidR="00106D93" w:rsidRPr="00106D93">
        <w:rPr>
          <w:rFonts w:ascii="Lucida Sans" w:hAnsi="Lucida Sans"/>
          <w:color w:val="5B9BD5" w:themeColor="accent1"/>
          <w:sz w:val="20"/>
          <w:szCs w:val="20"/>
        </w:rPr>
        <w:t>beelden leren loslaten</w:t>
      </w:r>
      <w:r w:rsidR="00106D93" w:rsidRPr="00106D93">
        <w:rPr>
          <w:rFonts w:ascii="Lucida Sans" w:hAnsi="Lucida Sans"/>
          <w:sz w:val="20"/>
          <w:szCs w:val="20"/>
        </w:rPr>
        <w:t>)</w:t>
      </w:r>
      <w:r w:rsidR="00F66451" w:rsidRPr="00106D93">
        <w:rPr>
          <w:rFonts w:ascii="Lucida Sans" w:hAnsi="Lucida Sans"/>
          <w:sz w:val="20"/>
          <w:szCs w:val="20"/>
        </w:rPr>
        <w:t>.</w:t>
      </w:r>
      <w:r w:rsidR="00F66451">
        <w:rPr>
          <w:rFonts w:ascii="Lucida Sans" w:hAnsi="Lucida Sans"/>
          <w:sz w:val="20"/>
          <w:szCs w:val="20"/>
        </w:rPr>
        <w:t xml:space="preserve"> </w:t>
      </w:r>
      <w:r w:rsidR="001730F8">
        <w:rPr>
          <w:rFonts w:ascii="Lucida Sans" w:hAnsi="Lucida Sans"/>
          <w:sz w:val="20"/>
          <w:szCs w:val="20"/>
        </w:rPr>
        <w:t xml:space="preserve">Dat wordt </w:t>
      </w:r>
      <w:r w:rsidR="00D802EE">
        <w:rPr>
          <w:rFonts w:ascii="Lucida Sans" w:hAnsi="Lucida Sans"/>
          <w:sz w:val="20"/>
          <w:szCs w:val="20"/>
        </w:rPr>
        <w:t xml:space="preserve">dan ook </w:t>
      </w:r>
      <w:r w:rsidR="001730F8">
        <w:rPr>
          <w:rFonts w:ascii="Lucida Sans" w:hAnsi="Lucida Sans"/>
          <w:sz w:val="20"/>
          <w:szCs w:val="20"/>
        </w:rPr>
        <w:t>mijn kijkdoel voor de volgende keer (</w:t>
      </w:r>
      <w:r w:rsidR="001730F8" w:rsidRPr="001730F8">
        <w:rPr>
          <w:rFonts w:ascii="Lucida Sans" w:hAnsi="Lucida Sans"/>
          <w:color w:val="ED7D31" w:themeColor="accent2"/>
          <w:sz w:val="20"/>
          <w:szCs w:val="20"/>
        </w:rPr>
        <w:t>methode: kijkdoel</w:t>
      </w:r>
      <w:r w:rsidR="001730F8">
        <w:rPr>
          <w:rFonts w:ascii="Lucida Sans" w:hAnsi="Lucida Sans"/>
          <w:sz w:val="20"/>
          <w:szCs w:val="20"/>
        </w:rPr>
        <w:t xml:space="preserve">). </w:t>
      </w:r>
      <w:r w:rsidR="00F66451">
        <w:rPr>
          <w:rFonts w:ascii="Lucida Sans" w:hAnsi="Lucida Sans"/>
          <w:sz w:val="20"/>
          <w:szCs w:val="20"/>
        </w:rPr>
        <w:t xml:space="preserve">Dus, ik ga er voor! </w:t>
      </w:r>
    </w:p>
    <w:p w14:paraId="39BECB95" w14:textId="729670C9" w:rsidR="00F66451" w:rsidRDefault="00F66451" w:rsidP="00CE2F12">
      <w:pPr>
        <w:spacing w:line="360" w:lineRule="auto"/>
        <w:jc w:val="both"/>
        <w:rPr>
          <w:rFonts w:ascii="Lucida Sans" w:hAnsi="Lucida Sans"/>
          <w:sz w:val="20"/>
          <w:szCs w:val="20"/>
        </w:rPr>
      </w:pPr>
      <w:r>
        <w:rPr>
          <w:rFonts w:ascii="Lucida Sans" w:hAnsi="Lucida Sans"/>
          <w:sz w:val="20"/>
          <w:szCs w:val="20"/>
        </w:rPr>
        <w:t>Voor de tweede opname zit ik terug met de kinderen op de mat. Ik heb veel verschillende boekjes op de mat gelegd. De kinderen gaan er zelf naar toe en ik laat hen de boekjes verkennen. Ik</w:t>
      </w:r>
      <w:r w:rsidR="00F72D35">
        <w:rPr>
          <w:rFonts w:ascii="Lucida Sans" w:hAnsi="Lucida Sans"/>
          <w:sz w:val="20"/>
          <w:szCs w:val="20"/>
        </w:rPr>
        <w:t>zelf</w:t>
      </w:r>
      <w:r>
        <w:rPr>
          <w:rFonts w:ascii="Lucida Sans" w:hAnsi="Lucida Sans"/>
          <w:sz w:val="20"/>
          <w:szCs w:val="20"/>
        </w:rPr>
        <w:t xml:space="preserve"> zit na een poosje vooral aan de zijlijn terwijl de kinderen naarstig bezig zijn</w:t>
      </w:r>
      <w:r w:rsidR="00106D93">
        <w:rPr>
          <w:rFonts w:ascii="Lucida Sans" w:hAnsi="Lucida Sans"/>
          <w:sz w:val="20"/>
          <w:szCs w:val="20"/>
        </w:rPr>
        <w:t xml:space="preserve">. </w:t>
      </w:r>
    </w:p>
    <w:p w14:paraId="0D262EED" w14:textId="293081D7" w:rsidR="00882E97" w:rsidRDefault="00F66451" w:rsidP="00CE2F12">
      <w:pPr>
        <w:spacing w:line="360" w:lineRule="auto"/>
        <w:jc w:val="both"/>
        <w:rPr>
          <w:rFonts w:ascii="Lucida Sans" w:hAnsi="Lucida Sans"/>
          <w:sz w:val="20"/>
          <w:szCs w:val="20"/>
        </w:rPr>
      </w:pPr>
      <w:r>
        <w:rPr>
          <w:rFonts w:ascii="Lucida Sans" w:hAnsi="Lucida Sans"/>
          <w:sz w:val="20"/>
          <w:szCs w:val="20"/>
        </w:rPr>
        <w:t>Tijde</w:t>
      </w:r>
      <w:r w:rsidR="00F23FFC">
        <w:rPr>
          <w:rFonts w:ascii="Lucida Sans" w:hAnsi="Lucida Sans"/>
          <w:sz w:val="20"/>
          <w:szCs w:val="20"/>
        </w:rPr>
        <w:t xml:space="preserve">ns het bekijken van de beelden </w:t>
      </w:r>
      <w:r>
        <w:rPr>
          <w:rFonts w:ascii="Lucida Sans" w:hAnsi="Lucida Sans"/>
          <w:sz w:val="20"/>
          <w:szCs w:val="20"/>
        </w:rPr>
        <w:t xml:space="preserve">merk ik hoe de kinderen elk op hun manier de boekjes benaderen. De een wil vooral blaadjes draaien, de ander kijkt vooral naar de prenten in het </w:t>
      </w:r>
      <w:r>
        <w:rPr>
          <w:rFonts w:ascii="Lucida Sans" w:hAnsi="Lucida Sans"/>
          <w:sz w:val="20"/>
          <w:szCs w:val="20"/>
        </w:rPr>
        <w:lastRenderedPageBreak/>
        <w:t>boek. Nog twee andere kindjes zoeken elkaar op om iets te tonen in hun boekje. We bekijken dit erg nauwkeurig op de beelden voor elk kind afzonderlijk (</w:t>
      </w:r>
      <w:r w:rsidRPr="00F66451">
        <w:rPr>
          <w:rFonts w:ascii="Lucida Sans" w:hAnsi="Lucida Sans"/>
          <w:color w:val="ED7D31" w:themeColor="accent2"/>
          <w:sz w:val="20"/>
          <w:szCs w:val="20"/>
        </w:rPr>
        <w:t>methode: klein kijken naar kinderen</w:t>
      </w:r>
      <w:r>
        <w:rPr>
          <w:rFonts w:ascii="Lucida Sans" w:hAnsi="Lucida Sans"/>
          <w:sz w:val="20"/>
          <w:szCs w:val="20"/>
        </w:rPr>
        <w:t xml:space="preserve">). </w:t>
      </w:r>
      <w:r w:rsidR="00106D93">
        <w:rPr>
          <w:rFonts w:ascii="Lucida Sans" w:hAnsi="Lucida Sans"/>
          <w:sz w:val="20"/>
          <w:szCs w:val="20"/>
        </w:rPr>
        <w:t xml:space="preserve">Dat is erg boeiend om te zien, </w:t>
      </w:r>
      <w:r w:rsidR="001730F8">
        <w:rPr>
          <w:rFonts w:ascii="Lucida Sans" w:hAnsi="Lucida Sans"/>
          <w:sz w:val="20"/>
          <w:szCs w:val="20"/>
        </w:rPr>
        <w:t xml:space="preserve">hoe ze elk zo intens bezig zijn en ze dus ook elk hun </w:t>
      </w:r>
      <w:r w:rsidR="00106D93">
        <w:rPr>
          <w:rFonts w:ascii="Lucida Sans" w:hAnsi="Lucida Sans"/>
          <w:sz w:val="20"/>
          <w:szCs w:val="20"/>
        </w:rPr>
        <w:t>eigen noden hebben</w:t>
      </w:r>
      <w:r w:rsidR="001730F8">
        <w:rPr>
          <w:rFonts w:ascii="Lucida Sans" w:hAnsi="Lucida Sans"/>
          <w:sz w:val="20"/>
          <w:szCs w:val="20"/>
        </w:rPr>
        <w:t xml:space="preserve"> in het verkennen van de boekjes</w:t>
      </w:r>
      <w:r w:rsidR="00106D93">
        <w:rPr>
          <w:rFonts w:ascii="Lucida Sans" w:hAnsi="Lucida Sans"/>
          <w:sz w:val="20"/>
          <w:szCs w:val="20"/>
        </w:rPr>
        <w:t xml:space="preserve"> (</w:t>
      </w:r>
      <w:r w:rsidR="00106D93" w:rsidRPr="00106D93">
        <w:rPr>
          <w:rFonts w:ascii="Lucida Sans" w:hAnsi="Lucida Sans"/>
          <w:color w:val="ED7D31" w:themeColor="accent2"/>
          <w:sz w:val="20"/>
          <w:szCs w:val="20"/>
        </w:rPr>
        <w:t>methode: kijkkader in de interactie</w:t>
      </w:r>
      <w:r w:rsidR="00106D93">
        <w:rPr>
          <w:rFonts w:ascii="Lucida Sans" w:hAnsi="Lucida Sans"/>
          <w:sz w:val="20"/>
          <w:szCs w:val="20"/>
        </w:rPr>
        <w:t xml:space="preserve">). </w:t>
      </w:r>
    </w:p>
    <w:p w14:paraId="1A581FF9" w14:textId="1071C0D7" w:rsidR="00882E97" w:rsidRDefault="00106D93" w:rsidP="00CE2F12">
      <w:pPr>
        <w:spacing w:line="360" w:lineRule="auto"/>
        <w:jc w:val="both"/>
        <w:rPr>
          <w:rFonts w:ascii="Lucida Sans" w:hAnsi="Lucida Sans"/>
          <w:sz w:val="20"/>
          <w:szCs w:val="20"/>
        </w:rPr>
      </w:pPr>
      <w:r>
        <w:rPr>
          <w:rFonts w:ascii="Lucida Sans" w:hAnsi="Lucida Sans"/>
          <w:sz w:val="20"/>
          <w:szCs w:val="20"/>
        </w:rPr>
        <w:t>De videocoach vraagt me hoe ik me er bij voel als ik dit zie (</w:t>
      </w:r>
      <w:r w:rsidRPr="00106D93">
        <w:rPr>
          <w:rFonts w:ascii="Lucida Sans" w:hAnsi="Lucida Sans"/>
          <w:color w:val="ED7D31" w:themeColor="accent2"/>
          <w:sz w:val="20"/>
          <w:szCs w:val="20"/>
        </w:rPr>
        <w:t>methode: dialoog en ventileren</w:t>
      </w:r>
      <w:r>
        <w:rPr>
          <w:rFonts w:ascii="Lucida Sans" w:hAnsi="Lucida Sans"/>
          <w:sz w:val="20"/>
          <w:szCs w:val="20"/>
        </w:rPr>
        <w:t xml:space="preserve">). Ik </w:t>
      </w:r>
      <w:r w:rsidR="001730F8">
        <w:rPr>
          <w:rFonts w:ascii="Lucida Sans" w:hAnsi="Lucida Sans"/>
          <w:sz w:val="20"/>
          <w:szCs w:val="20"/>
        </w:rPr>
        <w:t>vertel d</w:t>
      </w:r>
      <w:r>
        <w:rPr>
          <w:rFonts w:ascii="Lucida Sans" w:hAnsi="Lucida Sans"/>
          <w:sz w:val="20"/>
          <w:szCs w:val="20"/>
        </w:rPr>
        <w:t xml:space="preserve">at ik me op het moment zelf wat ongemakkelijk voelde toen de kinderen zelf bezig waren met de boekjes en </w:t>
      </w:r>
      <w:r w:rsidR="001730F8">
        <w:rPr>
          <w:rFonts w:ascii="Lucida Sans" w:hAnsi="Lucida Sans"/>
          <w:sz w:val="20"/>
          <w:szCs w:val="20"/>
        </w:rPr>
        <w:t>ik eerder aan de kant zat</w:t>
      </w:r>
      <w:r>
        <w:rPr>
          <w:rFonts w:ascii="Lucida Sans" w:hAnsi="Lucida Sans"/>
          <w:sz w:val="20"/>
          <w:szCs w:val="20"/>
        </w:rPr>
        <w:t xml:space="preserve">. </w:t>
      </w:r>
      <w:r w:rsidR="001730F8">
        <w:rPr>
          <w:rFonts w:ascii="Lucida Sans" w:hAnsi="Lucida Sans"/>
          <w:sz w:val="20"/>
          <w:szCs w:val="20"/>
        </w:rPr>
        <w:t>Wat is dan nog mijn rol als begeleidster? De videocoach geeft aan dat ze ervan overtuigd is dat mijn rol in deze activiteit erg belangrijk is en ze daagt me uit om nog eens opnieuw te kijken vanuit dat perspectief. We herbekijken de beelden (</w:t>
      </w:r>
      <w:r w:rsidR="001730F8" w:rsidRPr="001730F8">
        <w:rPr>
          <w:rFonts w:ascii="Lucida Sans" w:hAnsi="Lucida Sans"/>
          <w:color w:val="ED7D31" w:themeColor="accent2"/>
          <w:sz w:val="20"/>
          <w:szCs w:val="20"/>
        </w:rPr>
        <w:t>methode: herbekijken</w:t>
      </w:r>
      <w:r w:rsidR="006F1704">
        <w:rPr>
          <w:rFonts w:ascii="Lucida Sans" w:hAnsi="Lucida Sans"/>
          <w:color w:val="ED7D31" w:themeColor="accent2"/>
          <w:sz w:val="20"/>
          <w:szCs w:val="20"/>
        </w:rPr>
        <w:t xml:space="preserve"> &amp; kijkdoel</w:t>
      </w:r>
      <w:r w:rsidR="001730F8">
        <w:rPr>
          <w:rFonts w:ascii="Lucida Sans" w:hAnsi="Lucida Sans"/>
          <w:sz w:val="20"/>
          <w:szCs w:val="20"/>
        </w:rPr>
        <w:t xml:space="preserve">) en kijken naar </w:t>
      </w:r>
      <w:r w:rsidR="00882E97">
        <w:rPr>
          <w:rFonts w:ascii="Lucida Sans" w:hAnsi="Lucida Sans"/>
          <w:sz w:val="20"/>
          <w:szCs w:val="20"/>
        </w:rPr>
        <w:t xml:space="preserve">de link tussen </w:t>
      </w:r>
      <w:r w:rsidR="001730F8">
        <w:rPr>
          <w:rFonts w:ascii="Lucida Sans" w:hAnsi="Lucida Sans"/>
          <w:sz w:val="20"/>
          <w:szCs w:val="20"/>
        </w:rPr>
        <w:t>alle kleine initiatieven bij de kinderen en mezelf (</w:t>
      </w:r>
      <w:r w:rsidR="001730F8" w:rsidRPr="00882E97">
        <w:rPr>
          <w:rFonts w:ascii="Lucida Sans" w:hAnsi="Lucida Sans"/>
          <w:color w:val="ED7D31" w:themeColor="accent2"/>
          <w:sz w:val="20"/>
          <w:szCs w:val="20"/>
        </w:rPr>
        <w:t>methode: klein kijken</w:t>
      </w:r>
      <w:r w:rsidR="001730F8">
        <w:rPr>
          <w:rFonts w:ascii="Lucida Sans" w:hAnsi="Lucida Sans"/>
          <w:sz w:val="20"/>
          <w:szCs w:val="20"/>
        </w:rPr>
        <w:t>). Ik zie hoe D. eerst tussen mijn benen blijft zitten en pas daarna – nadat ik haar voldoende veiligheid en nabijheid heb geboden - na een tijdje weg kruipt om zelf een boekje te halen. Ik zie hoe N. zich naar mij draait, naar mij opkijkt en wijst op zijn boekje, en hoe ik reageer door het woord “</w:t>
      </w:r>
      <w:r w:rsidR="003540AD">
        <w:rPr>
          <w:rFonts w:ascii="Lucida Sans" w:hAnsi="Lucida Sans"/>
          <w:sz w:val="20"/>
          <w:szCs w:val="20"/>
        </w:rPr>
        <w:t>dat is een koe, beeuu</w:t>
      </w:r>
      <w:r w:rsidR="001730F8">
        <w:rPr>
          <w:rFonts w:ascii="Lucida Sans" w:hAnsi="Lucida Sans"/>
          <w:sz w:val="20"/>
          <w:szCs w:val="20"/>
        </w:rPr>
        <w:t xml:space="preserve">” te benoemen. Daarna bladert hij verder in zijn boekje omdat hij nu ook verder kan na mijn tussenkomst. Ik zie </w:t>
      </w:r>
      <w:r w:rsidR="003540AD">
        <w:rPr>
          <w:rFonts w:ascii="Lucida Sans" w:hAnsi="Lucida Sans"/>
          <w:sz w:val="20"/>
          <w:szCs w:val="20"/>
        </w:rPr>
        <w:t xml:space="preserve">ook hoe </w:t>
      </w:r>
      <w:r w:rsidR="0090492D">
        <w:rPr>
          <w:rFonts w:ascii="Lucida Sans" w:hAnsi="Lucida Sans"/>
          <w:sz w:val="20"/>
          <w:szCs w:val="20"/>
        </w:rPr>
        <w:t>M.</w:t>
      </w:r>
      <w:r w:rsidR="003540AD">
        <w:rPr>
          <w:rFonts w:ascii="Lucida Sans" w:hAnsi="Lucida Sans"/>
          <w:sz w:val="20"/>
          <w:szCs w:val="20"/>
        </w:rPr>
        <w:t xml:space="preserve"> op het moment van mijn dierengeluid mee opkijkt en me nazegt</w:t>
      </w:r>
      <w:r w:rsidR="0090492D">
        <w:rPr>
          <w:rFonts w:ascii="Lucida Sans" w:hAnsi="Lucida Sans"/>
          <w:sz w:val="20"/>
          <w:szCs w:val="20"/>
        </w:rPr>
        <w:t xml:space="preserve"> in zichzelf</w:t>
      </w:r>
      <w:r w:rsidR="003540AD">
        <w:rPr>
          <w:rFonts w:ascii="Lucida Sans" w:hAnsi="Lucida Sans"/>
          <w:sz w:val="20"/>
          <w:szCs w:val="20"/>
        </w:rPr>
        <w:t xml:space="preserve">, en daarna terug in zijn boekje verder bladert. </w:t>
      </w:r>
      <w:r w:rsidR="0090492D">
        <w:rPr>
          <w:rFonts w:ascii="Lucida Sans" w:hAnsi="Lucida Sans"/>
          <w:sz w:val="20"/>
          <w:szCs w:val="20"/>
        </w:rPr>
        <w:t>Als ik F. een boekje geef, zie ik nu op de beelden dat P. ook een boekje neemt</w:t>
      </w:r>
      <w:r w:rsidR="003610C5">
        <w:rPr>
          <w:rFonts w:ascii="Lucida Sans" w:hAnsi="Lucida Sans"/>
          <w:sz w:val="20"/>
          <w:szCs w:val="20"/>
        </w:rPr>
        <w:t xml:space="preserve"> om aan F. te geven. Op dat moment dacht ik dat hij met het boekje zou slaan en riep ik om veiligheidsredenen “neen, niet slaan” maar nu zie ik dat hij me eigenlijk wou nadoen.</w:t>
      </w:r>
      <w:r w:rsidR="0090492D">
        <w:rPr>
          <w:rFonts w:ascii="Lucida Sans" w:hAnsi="Lucida Sans"/>
          <w:sz w:val="20"/>
          <w:szCs w:val="20"/>
        </w:rPr>
        <w:t xml:space="preserve"> </w:t>
      </w:r>
      <w:r w:rsidR="003610C5">
        <w:rPr>
          <w:rFonts w:ascii="Lucida Sans" w:hAnsi="Lucida Sans"/>
          <w:sz w:val="20"/>
          <w:szCs w:val="20"/>
        </w:rPr>
        <w:t xml:space="preserve">En K. </w:t>
      </w:r>
      <w:r w:rsidR="0090492D">
        <w:rPr>
          <w:rFonts w:ascii="Lucida Sans" w:hAnsi="Lucida Sans"/>
          <w:sz w:val="20"/>
          <w:szCs w:val="20"/>
        </w:rPr>
        <w:t xml:space="preserve">komt op het einde van het fragment naar me toe om me te vragen het boekje voor te lezen. </w:t>
      </w:r>
    </w:p>
    <w:p w14:paraId="20765515" w14:textId="48E7CA7E" w:rsidR="003610C5" w:rsidRDefault="0090492D" w:rsidP="00CE2F12">
      <w:pPr>
        <w:spacing w:line="360" w:lineRule="auto"/>
        <w:jc w:val="both"/>
        <w:rPr>
          <w:rFonts w:ascii="Lucida Sans" w:hAnsi="Lucida Sans"/>
          <w:sz w:val="20"/>
          <w:szCs w:val="20"/>
        </w:rPr>
      </w:pPr>
      <w:r>
        <w:rPr>
          <w:rFonts w:ascii="Lucida Sans" w:hAnsi="Lucida Sans"/>
          <w:sz w:val="20"/>
          <w:szCs w:val="20"/>
        </w:rPr>
        <w:t>De videocoach herinnert me aan mijn doel ‘evenwicht vinden tussen controle houden, dingen aanleren en openstaan voor hun behoeften’. Vanuit de beelden zien we nu hoe ik dat evenwicht hier vind</w:t>
      </w:r>
      <w:r w:rsidR="005F75A4">
        <w:rPr>
          <w:rFonts w:ascii="Lucida Sans" w:hAnsi="Lucida Sans"/>
          <w:sz w:val="20"/>
          <w:szCs w:val="20"/>
        </w:rPr>
        <w:t xml:space="preserve">. </w:t>
      </w:r>
      <w:r w:rsidR="00F23FFC">
        <w:rPr>
          <w:rFonts w:ascii="Lucida Sans" w:hAnsi="Lucida Sans"/>
          <w:sz w:val="20"/>
          <w:szCs w:val="20"/>
        </w:rPr>
        <w:t>Ja, ik zie</w:t>
      </w:r>
      <w:r w:rsidR="003540AD">
        <w:rPr>
          <w:rFonts w:ascii="Lucida Sans" w:hAnsi="Lucida Sans"/>
          <w:sz w:val="20"/>
          <w:szCs w:val="20"/>
        </w:rPr>
        <w:t xml:space="preserve"> heel duidelijk dat ik een belangrijke ondersteunende rol heb bij de kinderen ook al zijn ze</w:t>
      </w:r>
      <w:r>
        <w:rPr>
          <w:rFonts w:ascii="Lucida Sans" w:hAnsi="Lucida Sans"/>
          <w:sz w:val="20"/>
          <w:szCs w:val="20"/>
        </w:rPr>
        <w:t xml:space="preserve"> zelf volop b</w:t>
      </w:r>
      <w:r w:rsidR="003540AD">
        <w:rPr>
          <w:rFonts w:ascii="Lucida Sans" w:hAnsi="Lucida Sans"/>
          <w:sz w:val="20"/>
          <w:szCs w:val="20"/>
        </w:rPr>
        <w:t xml:space="preserve">ezig met hun </w:t>
      </w:r>
      <w:r>
        <w:rPr>
          <w:rFonts w:ascii="Lucida Sans" w:hAnsi="Lucida Sans"/>
          <w:sz w:val="20"/>
          <w:szCs w:val="20"/>
        </w:rPr>
        <w:t xml:space="preserve">eigen </w:t>
      </w:r>
      <w:r w:rsidR="003540AD">
        <w:rPr>
          <w:rFonts w:ascii="Lucida Sans" w:hAnsi="Lucida Sans"/>
          <w:sz w:val="20"/>
          <w:szCs w:val="20"/>
        </w:rPr>
        <w:t>verkenning van de boekjes</w:t>
      </w:r>
      <w:r>
        <w:rPr>
          <w:rFonts w:ascii="Lucida Sans" w:hAnsi="Lucida Sans"/>
          <w:sz w:val="20"/>
          <w:szCs w:val="20"/>
        </w:rPr>
        <w:t>. Ik zie hier</w:t>
      </w:r>
      <w:r w:rsidRPr="0090492D">
        <w:rPr>
          <w:rFonts w:ascii="Lucida Sans" w:hAnsi="Lucida Sans"/>
          <w:sz w:val="20"/>
          <w:szCs w:val="20"/>
        </w:rPr>
        <w:t xml:space="preserve"> dat de kinderen elk op hun eigen tempo tot bij mij komen en zo veel bijleren op het moment dat het hen past</w:t>
      </w:r>
      <w:r>
        <w:rPr>
          <w:rFonts w:ascii="Lucida Sans" w:hAnsi="Lucida Sans"/>
          <w:sz w:val="20"/>
          <w:szCs w:val="20"/>
        </w:rPr>
        <w:t xml:space="preserve">. </w:t>
      </w:r>
    </w:p>
    <w:p w14:paraId="7EDC8BA2" w14:textId="78113564" w:rsidR="003610C5" w:rsidRDefault="003610C5" w:rsidP="00CE2F12">
      <w:pPr>
        <w:spacing w:line="360" w:lineRule="auto"/>
        <w:jc w:val="both"/>
        <w:rPr>
          <w:rFonts w:ascii="Lucida Sans" w:hAnsi="Lucida Sans"/>
          <w:sz w:val="20"/>
          <w:szCs w:val="20"/>
        </w:rPr>
      </w:pPr>
      <w:r>
        <w:rPr>
          <w:rFonts w:ascii="Lucida Sans" w:hAnsi="Lucida Sans"/>
          <w:sz w:val="20"/>
          <w:szCs w:val="20"/>
        </w:rPr>
        <w:t xml:space="preserve">We ronden het gesprek af en de coach vraagt hoe het gesprek was. Ik blijf over met het gevoel van “Het kan altijd beter, ja dat is waar, maar eigenlijk zijn we wel goed bezig hier.” Door goed stil te staan bij de beelden, speelt die film zich achteraf </w:t>
      </w:r>
      <w:r w:rsidR="00882E97">
        <w:rPr>
          <w:rFonts w:ascii="Lucida Sans" w:hAnsi="Lucida Sans"/>
          <w:sz w:val="20"/>
          <w:szCs w:val="20"/>
        </w:rPr>
        <w:t xml:space="preserve">als het ware </w:t>
      </w:r>
      <w:r>
        <w:rPr>
          <w:rFonts w:ascii="Lucida Sans" w:hAnsi="Lucida Sans"/>
          <w:sz w:val="20"/>
          <w:szCs w:val="20"/>
        </w:rPr>
        <w:t xml:space="preserve">terug af in je hoofd en denk je er weer terug over na. </w:t>
      </w:r>
      <w:r w:rsidR="001B095E">
        <w:rPr>
          <w:rFonts w:ascii="Lucida Sans" w:hAnsi="Lucida Sans"/>
          <w:sz w:val="20"/>
          <w:szCs w:val="20"/>
        </w:rPr>
        <w:t xml:space="preserve">Ik heb het gevoel dat ik in mijn hoofd meer bezig ben met de dingen die ik doe. </w:t>
      </w:r>
      <w:r w:rsidR="00F23FFC">
        <w:rPr>
          <w:rFonts w:ascii="Lucida Sans" w:hAnsi="Lucida Sans"/>
          <w:sz w:val="20"/>
          <w:szCs w:val="20"/>
        </w:rPr>
        <w:t>(</w:t>
      </w:r>
      <w:r w:rsidR="00F23FFC" w:rsidRPr="001B095E">
        <w:rPr>
          <w:rFonts w:ascii="Lucida Sans" w:hAnsi="Lucida Sans"/>
          <w:color w:val="5B9BD5" w:themeColor="accent1"/>
          <w:sz w:val="20"/>
          <w:szCs w:val="20"/>
        </w:rPr>
        <w:t>beelden maken bewust</w:t>
      </w:r>
      <w:r w:rsidR="00F23FFC">
        <w:rPr>
          <w:rFonts w:ascii="Lucida Sans" w:hAnsi="Lucida Sans"/>
          <w:sz w:val="20"/>
          <w:szCs w:val="20"/>
        </w:rPr>
        <w:t xml:space="preserve">). </w:t>
      </w:r>
      <w:r w:rsidR="001B095E">
        <w:rPr>
          <w:rFonts w:ascii="Lucida Sans" w:hAnsi="Lucida Sans"/>
          <w:sz w:val="20"/>
          <w:szCs w:val="20"/>
        </w:rPr>
        <w:t xml:space="preserve">Ik denk </w:t>
      </w:r>
      <w:r w:rsidR="00F72D35">
        <w:rPr>
          <w:rFonts w:ascii="Lucida Sans" w:hAnsi="Lucida Sans"/>
          <w:sz w:val="20"/>
          <w:szCs w:val="20"/>
        </w:rPr>
        <w:t xml:space="preserve">ook </w:t>
      </w:r>
      <w:r w:rsidR="001B095E">
        <w:rPr>
          <w:rFonts w:ascii="Lucida Sans" w:hAnsi="Lucida Sans"/>
          <w:sz w:val="20"/>
          <w:szCs w:val="20"/>
        </w:rPr>
        <w:t xml:space="preserve">minder vooraf </w:t>
      </w:r>
      <w:r w:rsidR="00F72D35">
        <w:rPr>
          <w:rFonts w:ascii="Lucida Sans" w:hAnsi="Lucida Sans"/>
          <w:sz w:val="20"/>
          <w:szCs w:val="20"/>
        </w:rPr>
        <w:t xml:space="preserve">na over </w:t>
      </w:r>
      <w:r w:rsidR="001B095E">
        <w:rPr>
          <w:rFonts w:ascii="Lucida Sans" w:hAnsi="Lucida Sans"/>
          <w:sz w:val="20"/>
          <w:szCs w:val="20"/>
        </w:rPr>
        <w:t xml:space="preserve">wat </w:t>
      </w:r>
      <w:r w:rsidR="00F23FFC">
        <w:rPr>
          <w:rFonts w:ascii="Lucida Sans" w:hAnsi="Lucida Sans"/>
          <w:sz w:val="20"/>
          <w:szCs w:val="20"/>
        </w:rPr>
        <w:t>IK</w:t>
      </w:r>
      <w:r w:rsidR="001B095E">
        <w:rPr>
          <w:rFonts w:ascii="Lucida Sans" w:hAnsi="Lucida Sans"/>
          <w:sz w:val="20"/>
          <w:szCs w:val="20"/>
        </w:rPr>
        <w:t xml:space="preserve"> ga doen (</w:t>
      </w:r>
      <w:r w:rsidR="001B095E" w:rsidRPr="001B095E">
        <w:rPr>
          <w:rFonts w:ascii="Lucida Sans" w:hAnsi="Lucida Sans"/>
          <w:color w:val="5B9BD5" w:themeColor="accent1"/>
          <w:sz w:val="20"/>
          <w:szCs w:val="20"/>
        </w:rPr>
        <w:t>beelden leren loslaten</w:t>
      </w:r>
      <w:r w:rsidR="001B095E">
        <w:rPr>
          <w:rFonts w:ascii="Lucida Sans" w:hAnsi="Lucida Sans"/>
          <w:sz w:val="20"/>
          <w:szCs w:val="20"/>
        </w:rPr>
        <w:t xml:space="preserve">) maar denk veel meer aan </w:t>
      </w:r>
      <w:r>
        <w:rPr>
          <w:rFonts w:ascii="Lucida Sans" w:hAnsi="Lucida Sans"/>
          <w:sz w:val="20"/>
          <w:szCs w:val="20"/>
        </w:rPr>
        <w:t xml:space="preserve">“hoe </w:t>
      </w:r>
      <w:r w:rsidR="00F72D35">
        <w:rPr>
          <w:rFonts w:ascii="Lucida Sans" w:hAnsi="Lucida Sans"/>
          <w:sz w:val="20"/>
          <w:szCs w:val="20"/>
        </w:rPr>
        <w:t>zal</w:t>
      </w:r>
      <w:r>
        <w:rPr>
          <w:rFonts w:ascii="Lucida Sans" w:hAnsi="Lucida Sans"/>
          <w:sz w:val="20"/>
          <w:szCs w:val="20"/>
        </w:rPr>
        <w:t xml:space="preserve"> het voor </w:t>
      </w:r>
      <w:r w:rsidR="00F72D35">
        <w:rPr>
          <w:rFonts w:ascii="Lucida Sans" w:hAnsi="Lucida Sans"/>
          <w:sz w:val="20"/>
          <w:szCs w:val="20"/>
        </w:rPr>
        <w:t>de kinderen</w:t>
      </w:r>
      <w:r>
        <w:rPr>
          <w:rFonts w:ascii="Lucida Sans" w:hAnsi="Lucida Sans"/>
          <w:sz w:val="20"/>
          <w:szCs w:val="20"/>
        </w:rPr>
        <w:t xml:space="preserve"> zijn”. Ik sta daar meer bij stil</w:t>
      </w:r>
      <w:r w:rsidR="001B095E">
        <w:rPr>
          <w:rFonts w:ascii="Lucida Sans" w:hAnsi="Lucida Sans"/>
          <w:sz w:val="20"/>
          <w:szCs w:val="20"/>
        </w:rPr>
        <w:t xml:space="preserve">. “Ik ben anders in mijn zijn en in mijn denken tijdens het werk”. </w:t>
      </w:r>
    </w:p>
    <w:p w14:paraId="7B68EB0F" w14:textId="5B0FA93B" w:rsidR="00CE2F12" w:rsidRPr="005F75A4" w:rsidRDefault="005F75A4" w:rsidP="005F75A4">
      <w:pPr>
        <w:pStyle w:val="Titel"/>
        <w:jc w:val="right"/>
        <w:rPr>
          <w:b/>
          <w:color w:val="5B9BD5" w:themeColor="accent1"/>
          <w:sz w:val="24"/>
        </w:rPr>
      </w:pPr>
      <w:r>
        <w:rPr>
          <w:b/>
          <w:color w:val="5B9BD5" w:themeColor="accent1"/>
          <w:sz w:val="24"/>
        </w:rPr>
        <w:t>Liesbeth, Kindervilla Waregem</w:t>
      </w:r>
      <w:bookmarkStart w:id="0" w:name="_GoBack"/>
      <w:bookmarkEnd w:id="0"/>
    </w:p>
    <w:p w14:paraId="030E9657" w14:textId="77777777" w:rsidR="00CE2F12" w:rsidRPr="00CE2F12" w:rsidRDefault="00CE2F12" w:rsidP="00CE2F12"/>
    <w:sectPr w:rsidR="00CE2F12" w:rsidRPr="00CE2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Bradley Hand Bold">
    <w:panose1 w:val="00000700000000000000"/>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7A66"/>
    <w:multiLevelType w:val="hybridMultilevel"/>
    <w:tmpl w:val="14848EAE"/>
    <w:lvl w:ilvl="0" w:tplc="C986D3E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F215C1C"/>
    <w:multiLevelType w:val="hybridMultilevel"/>
    <w:tmpl w:val="380C8BAC"/>
    <w:lvl w:ilvl="0" w:tplc="9CC6E2C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E9"/>
    <w:rsid w:val="000017A2"/>
    <w:rsid w:val="000A3B94"/>
    <w:rsid w:val="000C1F69"/>
    <w:rsid w:val="000F4B62"/>
    <w:rsid w:val="00106D93"/>
    <w:rsid w:val="001730F8"/>
    <w:rsid w:val="00175EDC"/>
    <w:rsid w:val="001B095E"/>
    <w:rsid w:val="001B51EE"/>
    <w:rsid w:val="001D77A0"/>
    <w:rsid w:val="00292132"/>
    <w:rsid w:val="00296EAA"/>
    <w:rsid w:val="00306BAF"/>
    <w:rsid w:val="003277DF"/>
    <w:rsid w:val="003540AD"/>
    <w:rsid w:val="003610C5"/>
    <w:rsid w:val="003E785C"/>
    <w:rsid w:val="00444818"/>
    <w:rsid w:val="00533A49"/>
    <w:rsid w:val="00542BA9"/>
    <w:rsid w:val="00583C89"/>
    <w:rsid w:val="005D7133"/>
    <w:rsid w:val="005F75A4"/>
    <w:rsid w:val="0062674C"/>
    <w:rsid w:val="00684316"/>
    <w:rsid w:val="006F1704"/>
    <w:rsid w:val="00706BC0"/>
    <w:rsid w:val="00767186"/>
    <w:rsid w:val="00771919"/>
    <w:rsid w:val="007768F5"/>
    <w:rsid w:val="007779DE"/>
    <w:rsid w:val="007806BD"/>
    <w:rsid w:val="007B66CB"/>
    <w:rsid w:val="007E11E9"/>
    <w:rsid w:val="00834451"/>
    <w:rsid w:val="00871AA1"/>
    <w:rsid w:val="00882E97"/>
    <w:rsid w:val="0090492D"/>
    <w:rsid w:val="00945F98"/>
    <w:rsid w:val="00977685"/>
    <w:rsid w:val="00A94295"/>
    <w:rsid w:val="00AA64A3"/>
    <w:rsid w:val="00B04BF6"/>
    <w:rsid w:val="00B66A39"/>
    <w:rsid w:val="00C96480"/>
    <w:rsid w:val="00CE2F12"/>
    <w:rsid w:val="00D802EE"/>
    <w:rsid w:val="00DC091B"/>
    <w:rsid w:val="00E33EA6"/>
    <w:rsid w:val="00E80BA5"/>
    <w:rsid w:val="00E85163"/>
    <w:rsid w:val="00E944CA"/>
    <w:rsid w:val="00F23FFC"/>
    <w:rsid w:val="00F267C4"/>
    <w:rsid w:val="00F66451"/>
    <w:rsid w:val="00F72D35"/>
    <w:rsid w:val="00F774C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link w:val="LijstalineaTeken"/>
    <w:uiPriority w:val="34"/>
    <w:qFormat/>
    <w:rsid w:val="007E11E9"/>
    <w:pPr>
      <w:spacing w:after="200" w:line="276" w:lineRule="auto"/>
      <w:ind w:left="720"/>
      <w:contextualSpacing/>
    </w:pPr>
  </w:style>
  <w:style w:type="paragraph" w:styleId="Titel">
    <w:name w:val="Title"/>
    <w:basedOn w:val="Normaal"/>
    <w:next w:val="Normaal"/>
    <w:link w:val="TitelTeken"/>
    <w:uiPriority w:val="10"/>
    <w:qFormat/>
    <w:rsid w:val="00C96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96480"/>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871AA1"/>
    <w:rPr>
      <w:sz w:val="16"/>
      <w:szCs w:val="16"/>
    </w:rPr>
  </w:style>
  <w:style w:type="paragraph" w:styleId="Tekstopmerking">
    <w:name w:val="annotation text"/>
    <w:basedOn w:val="Normaal"/>
    <w:link w:val="TekstopmerkingTeken"/>
    <w:uiPriority w:val="99"/>
    <w:semiHidden/>
    <w:unhideWhenUsed/>
    <w:rsid w:val="00871AA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71AA1"/>
    <w:rPr>
      <w:sz w:val="20"/>
      <w:szCs w:val="20"/>
    </w:rPr>
  </w:style>
  <w:style w:type="paragraph" w:styleId="Onderwerpvanopmerking">
    <w:name w:val="annotation subject"/>
    <w:basedOn w:val="Tekstopmerking"/>
    <w:next w:val="Tekstopmerking"/>
    <w:link w:val="OnderwerpvanopmerkingTeken"/>
    <w:uiPriority w:val="99"/>
    <w:semiHidden/>
    <w:unhideWhenUsed/>
    <w:rsid w:val="00871AA1"/>
    <w:rPr>
      <w:b/>
      <w:bCs/>
    </w:rPr>
  </w:style>
  <w:style w:type="character" w:customStyle="1" w:styleId="OnderwerpvanopmerkingTeken">
    <w:name w:val="Onderwerp van opmerking Teken"/>
    <w:basedOn w:val="TekstopmerkingTeken"/>
    <w:link w:val="Onderwerpvanopmerking"/>
    <w:uiPriority w:val="99"/>
    <w:semiHidden/>
    <w:rsid w:val="00871AA1"/>
    <w:rPr>
      <w:b/>
      <w:bCs/>
      <w:sz w:val="20"/>
      <w:szCs w:val="20"/>
    </w:rPr>
  </w:style>
  <w:style w:type="paragraph" w:styleId="Ballontekst">
    <w:name w:val="Balloon Text"/>
    <w:basedOn w:val="Normaal"/>
    <w:link w:val="BallontekstTeken"/>
    <w:uiPriority w:val="99"/>
    <w:semiHidden/>
    <w:unhideWhenUsed/>
    <w:rsid w:val="00871AA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71AA1"/>
    <w:rPr>
      <w:rFonts w:ascii="Segoe UI" w:hAnsi="Segoe UI" w:cs="Segoe UI"/>
      <w:sz w:val="18"/>
      <w:szCs w:val="18"/>
    </w:rPr>
  </w:style>
  <w:style w:type="character" w:customStyle="1" w:styleId="LijstalineaTeken">
    <w:name w:val="Lijstalinea Teken"/>
    <w:basedOn w:val="Standaardalinea-lettertype"/>
    <w:link w:val="Lijstalinea"/>
    <w:uiPriority w:val="34"/>
    <w:locked/>
    <w:rsid w:val="00904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link w:val="LijstalineaTeken"/>
    <w:uiPriority w:val="34"/>
    <w:qFormat/>
    <w:rsid w:val="007E11E9"/>
    <w:pPr>
      <w:spacing w:after="200" w:line="276" w:lineRule="auto"/>
      <w:ind w:left="720"/>
      <w:contextualSpacing/>
    </w:pPr>
  </w:style>
  <w:style w:type="paragraph" w:styleId="Titel">
    <w:name w:val="Title"/>
    <w:basedOn w:val="Normaal"/>
    <w:next w:val="Normaal"/>
    <w:link w:val="TitelTeken"/>
    <w:uiPriority w:val="10"/>
    <w:qFormat/>
    <w:rsid w:val="00C96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96480"/>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871AA1"/>
    <w:rPr>
      <w:sz w:val="16"/>
      <w:szCs w:val="16"/>
    </w:rPr>
  </w:style>
  <w:style w:type="paragraph" w:styleId="Tekstopmerking">
    <w:name w:val="annotation text"/>
    <w:basedOn w:val="Normaal"/>
    <w:link w:val="TekstopmerkingTeken"/>
    <w:uiPriority w:val="99"/>
    <w:semiHidden/>
    <w:unhideWhenUsed/>
    <w:rsid w:val="00871AA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71AA1"/>
    <w:rPr>
      <w:sz w:val="20"/>
      <w:szCs w:val="20"/>
    </w:rPr>
  </w:style>
  <w:style w:type="paragraph" w:styleId="Onderwerpvanopmerking">
    <w:name w:val="annotation subject"/>
    <w:basedOn w:val="Tekstopmerking"/>
    <w:next w:val="Tekstopmerking"/>
    <w:link w:val="OnderwerpvanopmerkingTeken"/>
    <w:uiPriority w:val="99"/>
    <w:semiHidden/>
    <w:unhideWhenUsed/>
    <w:rsid w:val="00871AA1"/>
    <w:rPr>
      <w:b/>
      <w:bCs/>
    </w:rPr>
  </w:style>
  <w:style w:type="character" w:customStyle="1" w:styleId="OnderwerpvanopmerkingTeken">
    <w:name w:val="Onderwerp van opmerking Teken"/>
    <w:basedOn w:val="TekstopmerkingTeken"/>
    <w:link w:val="Onderwerpvanopmerking"/>
    <w:uiPriority w:val="99"/>
    <w:semiHidden/>
    <w:rsid w:val="00871AA1"/>
    <w:rPr>
      <w:b/>
      <w:bCs/>
      <w:sz w:val="20"/>
      <w:szCs w:val="20"/>
    </w:rPr>
  </w:style>
  <w:style w:type="paragraph" w:styleId="Ballontekst">
    <w:name w:val="Balloon Text"/>
    <w:basedOn w:val="Normaal"/>
    <w:link w:val="BallontekstTeken"/>
    <w:uiPriority w:val="99"/>
    <w:semiHidden/>
    <w:unhideWhenUsed/>
    <w:rsid w:val="00871AA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71AA1"/>
    <w:rPr>
      <w:rFonts w:ascii="Segoe UI" w:hAnsi="Segoe UI" w:cs="Segoe UI"/>
      <w:sz w:val="18"/>
      <w:szCs w:val="18"/>
    </w:rPr>
  </w:style>
  <w:style w:type="character" w:customStyle="1" w:styleId="LijstalineaTeken">
    <w:name w:val="Lijstalinea Teken"/>
    <w:basedOn w:val="Standaardalinea-lettertype"/>
    <w:link w:val="Lijstalinea"/>
    <w:uiPriority w:val="34"/>
    <w:locked/>
    <w:rsid w:val="0090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921</Words>
  <Characters>5071</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Ann Steverlynck</cp:lastModifiedBy>
  <cp:revision>4</cp:revision>
  <dcterms:created xsi:type="dcterms:W3CDTF">2015-06-30T14:32:00Z</dcterms:created>
  <dcterms:modified xsi:type="dcterms:W3CDTF">2015-06-30T16:57:00Z</dcterms:modified>
</cp:coreProperties>
</file>